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795DC"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777795DF" w14:textId="77777777">
        <w:tc>
          <w:tcPr>
            <w:tcW w:w="10419" w:type="dxa"/>
            <w:shd w:val="clear" w:color="auto" w:fill="auto"/>
          </w:tcPr>
          <w:p w14:paraId="777795DD"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777796C1" wp14:editId="777796C2">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7795DE" w14:textId="77777777" w:rsidR="00472B25" w:rsidRDefault="00472B25" w:rsidP="005D2BD5">
            <w:pPr>
              <w:pStyle w:val="Pieddepage"/>
              <w:tabs>
                <w:tab w:val="clear" w:pos="4536"/>
                <w:tab w:val="clear" w:pos="9072"/>
              </w:tabs>
              <w:jc w:val="center"/>
            </w:pPr>
          </w:p>
        </w:tc>
      </w:tr>
    </w:tbl>
    <w:p w14:paraId="777795E0"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77795E5" w14:textId="77777777">
        <w:tc>
          <w:tcPr>
            <w:tcW w:w="9288" w:type="dxa"/>
            <w:shd w:val="clear" w:color="auto" w:fill="66CCFF"/>
          </w:tcPr>
          <w:p w14:paraId="777795E1"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777795E2"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777795E3"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777795E4" w14:textId="77777777" w:rsidR="00472B25" w:rsidRDefault="00472B25">
            <w:pPr>
              <w:pStyle w:val="Titre8"/>
              <w:tabs>
                <w:tab w:val="num" w:pos="0"/>
                <w:tab w:val="right" w:pos="9639"/>
              </w:tabs>
              <w:spacing w:before="120" w:after="120"/>
            </w:pPr>
            <w:r>
              <w:rPr>
                <w:caps/>
                <w:sz w:val="28"/>
                <w:szCs w:val="28"/>
              </w:rPr>
              <w:t>DC2</w:t>
            </w:r>
          </w:p>
        </w:tc>
      </w:tr>
    </w:tbl>
    <w:p w14:paraId="777795E6" w14:textId="77777777" w:rsidR="00472B25" w:rsidRDefault="00472B25">
      <w:pPr>
        <w:jc w:val="both"/>
        <w:rPr>
          <w:rFonts w:ascii="Arial" w:hAnsi="Arial" w:cs="Arial"/>
        </w:rPr>
      </w:pPr>
    </w:p>
    <w:p w14:paraId="777795E7"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777795E8"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777795E9"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777795EA"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77795EC" w14:textId="77777777">
        <w:tc>
          <w:tcPr>
            <w:tcW w:w="10331" w:type="dxa"/>
            <w:shd w:val="clear" w:color="auto" w:fill="66CCFF"/>
          </w:tcPr>
          <w:p w14:paraId="777795EB"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777795EF" w14:textId="3788AC93" w:rsidR="00472B25" w:rsidRDefault="00472B25" w:rsidP="00371940">
      <w:pPr>
        <w:pStyle w:val="Titre1"/>
        <w:numPr>
          <w:ilvl w:val="0"/>
          <w:numId w:val="0"/>
        </w:numPr>
        <w:spacing w:before="120"/>
        <w:jc w:val="both"/>
        <w:rPr>
          <w:rFonts w:ascii="Arial" w:hAnsi="Arial" w:cs="Arial"/>
          <w:b w:val="0"/>
          <w:bCs w:val="0"/>
          <w:i/>
          <w:iCs/>
          <w:sz w:val="16"/>
          <w:szCs w:val="16"/>
        </w:rPr>
      </w:pPr>
    </w:p>
    <w:p w14:paraId="78D1EC6F" w14:textId="77777777" w:rsidR="00371940" w:rsidRPr="00CD1293" w:rsidRDefault="00371940" w:rsidP="00371940">
      <w:pPr>
        <w:numPr>
          <w:ilvl w:val="0"/>
          <w:numId w:val="1"/>
        </w:numPr>
        <w:contextualSpacing/>
        <w:jc w:val="center"/>
        <w:rPr>
          <w:rFonts w:ascii="Arial" w:hAnsi="Arial" w:cs="Arial"/>
          <w:lang w:bidi="ml"/>
        </w:rPr>
      </w:pPr>
      <w:bookmarkStart w:id="0" w:name="_Hlk162968529"/>
      <w:r w:rsidRPr="00CD1293">
        <w:rPr>
          <w:rFonts w:ascii="Arial" w:hAnsi="Arial" w:cs="Arial"/>
          <w:lang w:bidi="ml"/>
        </w:rPr>
        <w:t>Établissement Français du Sang</w:t>
      </w:r>
    </w:p>
    <w:p w14:paraId="28685EAE" w14:textId="77777777" w:rsidR="00371940" w:rsidRPr="00CD1293" w:rsidRDefault="00371940" w:rsidP="00371940">
      <w:pPr>
        <w:numPr>
          <w:ilvl w:val="0"/>
          <w:numId w:val="1"/>
        </w:numPr>
        <w:contextualSpacing/>
        <w:jc w:val="center"/>
        <w:rPr>
          <w:rFonts w:ascii="Arial" w:hAnsi="Arial" w:cs="Arial"/>
          <w:lang w:bidi="ml"/>
        </w:rPr>
      </w:pPr>
      <w:r w:rsidRPr="00CD1293">
        <w:rPr>
          <w:rFonts w:ascii="Arial" w:hAnsi="Arial" w:cs="Arial"/>
          <w:lang w:bidi="ml"/>
        </w:rPr>
        <w:t>20, Avenue du Stade de France</w:t>
      </w:r>
    </w:p>
    <w:p w14:paraId="4704F288" w14:textId="77777777" w:rsidR="00371940" w:rsidRPr="00CD1293" w:rsidRDefault="00371940" w:rsidP="00371940">
      <w:pPr>
        <w:numPr>
          <w:ilvl w:val="0"/>
          <w:numId w:val="1"/>
        </w:numPr>
        <w:contextualSpacing/>
        <w:jc w:val="center"/>
        <w:rPr>
          <w:rFonts w:ascii="Arial" w:hAnsi="Arial" w:cs="Arial"/>
          <w:lang w:bidi="ml"/>
        </w:rPr>
      </w:pPr>
      <w:r w:rsidRPr="00CD1293">
        <w:rPr>
          <w:rFonts w:ascii="Arial" w:hAnsi="Arial" w:cs="Arial"/>
          <w:lang w:bidi="ml"/>
        </w:rPr>
        <w:t>93218 LA PLAINE SAINT DENIS CEDEX</w:t>
      </w:r>
    </w:p>
    <w:p w14:paraId="23D92386" w14:textId="77777777" w:rsidR="00371940" w:rsidRPr="00CD1293" w:rsidRDefault="00371940" w:rsidP="00371940">
      <w:pPr>
        <w:numPr>
          <w:ilvl w:val="0"/>
          <w:numId w:val="1"/>
        </w:numPr>
        <w:contextualSpacing/>
        <w:jc w:val="center"/>
        <w:rPr>
          <w:rFonts w:ascii="Arial" w:hAnsi="Arial" w:cs="Arial"/>
          <w:lang w:bidi="ml"/>
        </w:rPr>
      </w:pPr>
      <w:r w:rsidRPr="00CD1293">
        <w:rPr>
          <w:rFonts w:ascii="Arial" w:hAnsi="Arial" w:cs="Arial"/>
          <w:lang w:bidi="ml"/>
        </w:rPr>
        <w:t>Téléphone : 01 55 93 95 00</w:t>
      </w:r>
    </w:p>
    <w:p w14:paraId="5C349688" w14:textId="77777777" w:rsidR="00371940" w:rsidRPr="00CD1293" w:rsidRDefault="00371940" w:rsidP="00371940">
      <w:pPr>
        <w:numPr>
          <w:ilvl w:val="0"/>
          <w:numId w:val="1"/>
        </w:numPr>
        <w:contextualSpacing/>
        <w:jc w:val="center"/>
        <w:rPr>
          <w:rFonts w:ascii="Arial" w:hAnsi="Arial" w:cs="Arial"/>
          <w:lang w:bidi="ml"/>
        </w:rPr>
      </w:pPr>
      <w:r w:rsidRPr="00CD1293">
        <w:rPr>
          <w:rFonts w:ascii="Arial" w:hAnsi="Arial" w:cs="Arial"/>
          <w:lang w:bidi="ml"/>
        </w:rPr>
        <w:t>Télécopie : 01 55 93 96 02</w:t>
      </w:r>
    </w:p>
    <w:bookmarkEnd w:id="0"/>
    <w:p w14:paraId="777795F2"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77795F4" w14:textId="77777777">
        <w:tc>
          <w:tcPr>
            <w:tcW w:w="10331" w:type="dxa"/>
            <w:shd w:val="clear" w:color="auto" w:fill="66CCFF"/>
          </w:tcPr>
          <w:p w14:paraId="777795F3"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77795F6" w14:textId="77777777" w:rsidR="00472B25" w:rsidRDefault="00472B25">
      <w:pPr>
        <w:rPr>
          <w:rFonts w:ascii="Arial" w:hAnsi="Arial" w:cs="Arial"/>
          <w:bCs/>
        </w:rPr>
      </w:pPr>
    </w:p>
    <w:p w14:paraId="62A4D41C" w14:textId="4719CBC0" w:rsidR="00401B48" w:rsidRPr="006F4E40" w:rsidRDefault="00401B48" w:rsidP="00401B48">
      <w:pPr>
        <w:jc w:val="both"/>
        <w:rPr>
          <w:rFonts w:ascii="Arial" w:hAnsi="Arial" w:cs="Arial"/>
          <w:lang w:bidi="ml"/>
        </w:rPr>
      </w:pPr>
      <w:bookmarkStart w:id="1" w:name="_Hlk196920800"/>
      <w:r w:rsidRPr="006F4E40">
        <w:rPr>
          <w:rFonts w:ascii="Arial" w:hAnsi="Arial" w:cs="Arial"/>
          <w:lang w:bidi="ml"/>
        </w:rPr>
        <w:t xml:space="preserve">La présente procédure d’achat a pour objet la fourniture de réactifs de type Elisa de dépistage initial et de réactifs de deuxième intention pour le dépistage de la présence d’anticorps antipaludéens utilisables en méthode automatisée dans le cadre des analyses obligatoires de la qualification biologique des dons de sang selon les bonnes pratiques, tels que décrits dans le Cahier des Clauses Techniques Particulières (CCTP).  </w:t>
      </w:r>
    </w:p>
    <w:bookmarkEnd w:id="1"/>
    <w:p w14:paraId="777795F9" w14:textId="77777777" w:rsidR="00472B25" w:rsidRDefault="00472B25">
      <w:pPr>
        <w:jc w:val="both"/>
        <w:rPr>
          <w:rFonts w:ascii="Arial" w:hAnsi="Arial" w:cs="Arial"/>
          <w:bCs/>
        </w:rPr>
      </w:pPr>
    </w:p>
    <w:p w14:paraId="777795FA"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77795FC" w14:textId="77777777">
        <w:tc>
          <w:tcPr>
            <w:tcW w:w="10331" w:type="dxa"/>
            <w:shd w:val="clear" w:color="auto" w:fill="66CCFF"/>
          </w:tcPr>
          <w:p w14:paraId="777795FB"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777795FD" w14:textId="77777777" w:rsidR="00472B25" w:rsidRDefault="00472B25">
      <w:pPr>
        <w:pStyle w:val="Titre9"/>
        <w:numPr>
          <w:ilvl w:val="0"/>
          <w:numId w:val="0"/>
        </w:numPr>
        <w:rPr>
          <w:i w:val="0"/>
          <w:sz w:val="20"/>
        </w:rPr>
      </w:pPr>
    </w:p>
    <w:p w14:paraId="777795FE"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777795FF" w14:textId="77777777" w:rsidR="00472B25" w:rsidRDefault="00472B25">
      <w:pPr>
        <w:pStyle w:val="Titre9"/>
        <w:tabs>
          <w:tab w:val="num" w:pos="0"/>
        </w:tabs>
        <w:ind w:left="0"/>
        <w:jc w:val="both"/>
        <w:rPr>
          <w:i w:val="0"/>
          <w:iCs w:val="0"/>
          <w:sz w:val="20"/>
          <w:szCs w:val="20"/>
        </w:rPr>
      </w:pPr>
    </w:p>
    <w:p w14:paraId="77779600"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7779601" w14:textId="77777777" w:rsidR="00472B25" w:rsidRDefault="00472B25">
      <w:pPr>
        <w:jc w:val="both"/>
        <w:rPr>
          <w:rFonts w:ascii="Arial" w:hAnsi="Arial" w:cs="Arial"/>
          <w:b/>
          <w:bCs/>
        </w:rPr>
      </w:pPr>
    </w:p>
    <w:p w14:paraId="77779602" w14:textId="77777777" w:rsidR="00472B25" w:rsidRDefault="00472B25">
      <w:pPr>
        <w:jc w:val="both"/>
        <w:rPr>
          <w:rFonts w:ascii="Arial" w:hAnsi="Arial" w:cs="Arial"/>
          <w:b/>
          <w:bCs/>
        </w:rPr>
      </w:pPr>
    </w:p>
    <w:p w14:paraId="77779603" w14:textId="77777777" w:rsidR="00472B25" w:rsidRDefault="00472B25">
      <w:pPr>
        <w:jc w:val="both"/>
        <w:rPr>
          <w:rFonts w:ascii="Arial" w:hAnsi="Arial" w:cs="Arial"/>
          <w:b/>
          <w:bCs/>
        </w:rPr>
      </w:pPr>
    </w:p>
    <w:p w14:paraId="77779604" w14:textId="77777777" w:rsidR="00472B25" w:rsidRDefault="00472B25">
      <w:pPr>
        <w:jc w:val="both"/>
        <w:rPr>
          <w:rFonts w:ascii="Arial" w:hAnsi="Arial" w:cs="Arial"/>
          <w:b/>
          <w:bCs/>
        </w:rPr>
      </w:pPr>
    </w:p>
    <w:p w14:paraId="77779605" w14:textId="77777777" w:rsidR="00472B25" w:rsidRDefault="00472B25">
      <w:pPr>
        <w:jc w:val="both"/>
        <w:rPr>
          <w:rFonts w:ascii="Arial" w:hAnsi="Arial" w:cs="Arial"/>
          <w:b/>
          <w:bCs/>
        </w:rPr>
      </w:pPr>
    </w:p>
    <w:p w14:paraId="77779606" w14:textId="77777777" w:rsidR="00472B25" w:rsidRDefault="00472B2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14:paraId="77779607" w14:textId="77777777" w:rsidR="00472B25" w:rsidRDefault="00472B25">
      <w:pPr>
        <w:jc w:val="both"/>
        <w:rPr>
          <w:rFonts w:ascii="Arial" w:hAnsi="Arial" w:cs="Arial"/>
          <w:b/>
          <w:bCs/>
        </w:rPr>
      </w:pPr>
    </w:p>
    <w:p w14:paraId="77779608" w14:textId="77777777" w:rsidR="00472B25" w:rsidRDefault="00472B25">
      <w:pPr>
        <w:jc w:val="both"/>
        <w:rPr>
          <w:rFonts w:ascii="Arial" w:hAnsi="Arial" w:cs="Arial"/>
          <w:b/>
          <w:bCs/>
        </w:rPr>
      </w:pPr>
    </w:p>
    <w:p w14:paraId="77779609" w14:textId="77777777" w:rsidR="00472B25" w:rsidRDefault="00472B25">
      <w:pPr>
        <w:jc w:val="both"/>
        <w:rPr>
          <w:rFonts w:ascii="Arial" w:hAnsi="Arial" w:cs="Arial"/>
          <w:b/>
          <w:bCs/>
        </w:rPr>
      </w:pPr>
    </w:p>
    <w:p w14:paraId="7777960A" w14:textId="77777777" w:rsidR="00472B25" w:rsidRDefault="00472B25">
      <w:pPr>
        <w:jc w:val="both"/>
        <w:rPr>
          <w:rFonts w:ascii="Arial" w:hAnsi="Arial" w:cs="Arial"/>
          <w:b/>
          <w:bCs/>
        </w:rPr>
      </w:pPr>
    </w:p>
    <w:p w14:paraId="7777960B" w14:textId="2A6F703C" w:rsidR="00472B25" w:rsidRDefault="00472B25">
      <w:pPr>
        <w:jc w:val="both"/>
        <w:rPr>
          <w:rFonts w:ascii="Arial" w:hAnsi="Arial" w:cs="Arial"/>
          <w:bCs/>
        </w:rPr>
      </w:pPr>
    </w:p>
    <w:p w14:paraId="1031761B" w14:textId="548CA826" w:rsidR="00371940" w:rsidRDefault="00371940">
      <w:pPr>
        <w:jc w:val="both"/>
        <w:rPr>
          <w:rFonts w:ascii="Arial" w:hAnsi="Arial" w:cs="Arial"/>
          <w:bCs/>
        </w:rPr>
      </w:pPr>
    </w:p>
    <w:p w14:paraId="331B9871" w14:textId="44B3EA56" w:rsidR="00371940" w:rsidRDefault="00371940">
      <w:pPr>
        <w:jc w:val="both"/>
        <w:rPr>
          <w:rFonts w:ascii="Arial" w:hAnsi="Arial" w:cs="Arial"/>
          <w:bCs/>
        </w:rPr>
      </w:pPr>
    </w:p>
    <w:p w14:paraId="4531C36D" w14:textId="212312CD" w:rsidR="00371940" w:rsidRDefault="00371940">
      <w:pPr>
        <w:jc w:val="both"/>
        <w:rPr>
          <w:rFonts w:ascii="Arial" w:hAnsi="Arial" w:cs="Arial"/>
          <w:bCs/>
        </w:rPr>
      </w:pPr>
    </w:p>
    <w:p w14:paraId="59951305" w14:textId="77777777" w:rsidR="00371940" w:rsidRDefault="00371940">
      <w:pPr>
        <w:jc w:val="both"/>
        <w:rPr>
          <w:rFonts w:ascii="Arial" w:hAnsi="Arial" w:cs="Arial"/>
          <w:bCs/>
        </w:rPr>
      </w:pPr>
    </w:p>
    <w:p w14:paraId="7777960C" w14:textId="77777777" w:rsidR="00472B25" w:rsidRDefault="00472B25">
      <w:pPr>
        <w:jc w:val="both"/>
        <w:rPr>
          <w:rFonts w:ascii="Arial" w:hAnsi="Arial" w:cs="Arial"/>
          <w:bCs/>
        </w:rPr>
      </w:pPr>
    </w:p>
    <w:p w14:paraId="07638D3F" w14:textId="77777777" w:rsidR="00371940" w:rsidRDefault="00815797">
      <w:pPr>
        <w:jc w:val="both"/>
        <w:rPr>
          <w:rFonts w:ascii="Arial" w:hAnsi="Arial" w:cs="Arial"/>
          <w:b/>
          <w:bCs/>
          <w:sz w:val="22"/>
          <w:szCs w:val="22"/>
        </w:rPr>
      </w:pPr>
      <w:r>
        <w:rPr>
          <w:rFonts w:ascii="Arial" w:hAnsi="Arial" w:cs="Arial"/>
          <w:b/>
          <w:bCs/>
          <w:sz w:val="22"/>
          <w:szCs w:val="22"/>
        </w:rPr>
        <w:br w:type="page"/>
      </w:r>
    </w:p>
    <w:p w14:paraId="3D8C4A41" w14:textId="77777777" w:rsidR="00371940" w:rsidRDefault="00371940">
      <w:pPr>
        <w:jc w:val="both"/>
        <w:rPr>
          <w:rFonts w:ascii="Arial" w:hAnsi="Arial" w:cs="Arial"/>
          <w:b/>
          <w:bCs/>
          <w:sz w:val="22"/>
          <w:szCs w:val="22"/>
        </w:rPr>
      </w:pPr>
    </w:p>
    <w:p w14:paraId="7777960D" w14:textId="112E7006" w:rsidR="00472B25" w:rsidRDefault="00472B25">
      <w:pPr>
        <w:jc w:val="both"/>
        <w:rPr>
          <w:rFonts w:ascii="Arial" w:hAnsi="Arial" w:cs="Arial"/>
          <w:i/>
          <w:iCs/>
          <w:sz w:val="18"/>
          <w:szCs w:val="18"/>
        </w:rPr>
      </w:pPr>
      <w:r>
        <w:rPr>
          <w:rFonts w:ascii="Arial" w:hAnsi="Arial" w:cs="Arial"/>
          <w:b/>
          <w:bCs/>
          <w:sz w:val="22"/>
          <w:szCs w:val="22"/>
        </w:rPr>
        <w:t>C2 - Cas particuliers :</w:t>
      </w:r>
    </w:p>
    <w:p w14:paraId="7777960E"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7777960F"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77779613" w14:textId="77777777" w:rsidTr="00D63EF7">
        <w:trPr>
          <w:gridAfter w:val="1"/>
          <w:wAfter w:w="10" w:type="dxa"/>
          <w:trHeight w:val="296"/>
        </w:trPr>
        <w:tc>
          <w:tcPr>
            <w:tcW w:w="8506" w:type="dxa"/>
            <w:gridSpan w:val="2"/>
            <w:shd w:val="clear" w:color="auto" w:fill="auto"/>
            <w:vAlign w:val="center"/>
          </w:tcPr>
          <w:p w14:paraId="77779610"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77779611"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77779612" w14:textId="77777777" w:rsidR="00472B25" w:rsidRDefault="00472B25">
            <w:pPr>
              <w:snapToGrid w:val="0"/>
              <w:jc w:val="center"/>
              <w:rPr>
                <w:rFonts w:ascii="Arial" w:hAnsi="Arial" w:cs="Arial"/>
                <w:b/>
                <w:bCs/>
              </w:rPr>
            </w:pPr>
          </w:p>
        </w:tc>
      </w:tr>
      <w:tr w:rsidR="00261FC1" w14:paraId="7777961B"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7779614" w14:textId="77777777" w:rsidR="00261FC1" w:rsidRDefault="00261FC1">
            <w:pPr>
              <w:pStyle w:val="fcase1ertab"/>
              <w:snapToGrid w:val="0"/>
              <w:rPr>
                <w:rFonts w:ascii="Arial" w:hAnsi="Arial" w:cs="Arial"/>
                <w:b/>
                <w:bCs/>
              </w:rPr>
            </w:pPr>
          </w:p>
          <w:p w14:paraId="77779615"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A4E9E">
              <w:fldChar w:fldCharType="separate"/>
            </w:r>
            <w:r>
              <w:fldChar w:fldCharType="end"/>
            </w:r>
            <w:r>
              <w:rPr>
                <w:rFonts w:ascii="Arial" w:hAnsi="Arial" w:cs="Arial"/>
                <w:bCs/>
              </w:rPr>
              <w:t xml:space="preserve"> </w:t>
            </w:r>
            <w:r>
              <w:rPr>
                <w:rFonts w:ascii="Arial" w:hAnsi="Arial" w:cs="Arial"/>
              </w:rPr>
              <w:t>Entreprise adaptée</w:t>
            </w:r>
          </w:p>
          <w:p w14:paraId="77779616"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77779617"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77779618" w14:textId="77777777" w:rsidR="00261FC1" w:rsidRDefault="00261FC1">
            <w:pPr>
              <w:snapToGrid w:val="0"/>
              <w:ind w:left="170" w:right="170"/>
              <w:jc w:val="both"/>
              <w:rPr>
                <w:rFonts w:ascii="Arial" w:hAnsi="Arial" w:cs="Arial"/>
                <w:sz w:val="16"/>
                <w:szCs w:val="16"/>
              </w:rPr>
            </w:pPr>
          </w:p>
          <w:p w14:paraId="77779619"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777961A" w14:textId="77777777" w:rsidR="00261FC1" w:rsidRDefault="00261FC1">
            <w:pPr>
              <w:snapToGrid w:val="0"/>
              <w:jc w:val="both"/>
              <w:rPr>
                <w:rFonts w:ascii="Arial" w:hAnsi="Arial" w:cs="Arial"/>
                <w:b/>
                <w:bCs/>
              </w:rPr>
            </w:pPr>
          </w:p>
        </w:tc>
      </w:tr>
      <w:tr w:rsidR="00261FC1" w14:paraId="77779623"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7777961C" w14:textId="77777777" w:rsidR="00261FC1" w:rsidRDefault="00261FC1">
            <w:pPr>
              <w:pStyle w:val="fcase1ertab"/>
              <w:snapToGrid w:val="0"/>
              <w:rPr>
                <w:rFonts w:ascii="Arial" w:hAnsi="Arial" w:cs="Arial"/>
                <w:b/>
                <w:bCs/>
              </w:rPr>
            </w:pPr>
          </w:p>
          <w:p w14:paraId="7777961D"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A4E9E">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14:paraId="7777961E"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7777961F" w14:textId="77777777" w:rsidR="00261FC1" w:rsidRDefault="00261FC1">
            <w:pPr>
              <w:snapToGrid w:val="0"/>
              <w:ind w:left="170" w:right="170"/>
              <w:jc w:val="both"/>
              <w:rPr>
                <w:rFonts w:ascii="Arial" w:hAnsi="Arial" w:cs="Arial"/>
                <w:b/>
                <w:bCs/>
                <w:sz w:val="16"/>
                <w:szCs w:val="16"/>
              </w:rPr>
            </w:pPr>
          </w:p>
          <w:p w14:paraId="77779620"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77779621"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7779622" w14:textId="77777777" w:rsidR="00261FC1" w:rsidRDefault="00261FC1">
            <w:pPr>
              <w:snapToGrid w:val="0"/>
              <w:jc w:val="both"/>
              <w:rPr>
                <w:rFonts w:ascii="Arial" w:hAnsi="Arial" w:cs="Arial"/>
                <w:b/>
                <w:bCs/>
              </w:rPr>
            </w:pPr>
          </w:p>
        </w:tc>
      </w:tr>
      <w:tr w:rsidR="00261FC1" w14:paraId="7777962D"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77779624" w14:textId="77777777" w:rsidR="00261FC1" w:rsidRDefault="00261FC1" w:rsidP="00224E9C">
            <w:pPr>
              <w:pStyle w:val="fcase1ertab"/>
              <w:snapToGrid w:val="0"/>
              <w:rPr>
                <w:rFonts w:ascii="Arial" w:hAnsi="Arial" w:cs="Arial"/>
                <w:b/>
                <w:bCs/>
                <w:sz w:val="18"/>
                <w:szCs w:val="18"/>
              </w:rPr>
            </w:pPr>
          </w:p>
          <w:p w14:paraId="77779625"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A4E9E">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77779626"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77779627" w14:textId="77777777" w:rsidR="00261FC1" w:rsidRDefault="00261FC1" w:rsidP="00224E9C">
            <w:pPr>
              <w:snapToGrid w:val="0"/>
              <w:ind w:left="170" w:right="170"/>
              <w:jc w:val="both"/>
              <w:rPr>
                <w:rFonts w:ascii="Arial" w:hAnsi="Arial" w:cs="Arial"/>
                <w:b/>
                <w:bCs/>
                <w:sz w:val="16"/>
                <w:szCs w:val="16"/>
              </w:rPr>
            </w:pPr>
          </w:p>
          <w:p w14:paraId="77779628" w14:textId="77777777" w:rsidR="00261FC1" w:rsidRDefault="00261FC1" w:rsidP="00224E9C">
            <w:pPr>
              <w:snapToGrid w:val="0"/>
              <w:ind w:left="170" w:right="170"/>
              <w:jc w:val="both"/>
              <w:rPr>
                <w:rFonts w:ascii="Arial" w:hAnsi="Arial" w:cs="Arial"/>
                <w:b/>
                <w:bCs/>
                <w:sz w:val="16"/>
                <w:szCs w:val="16"/>
              </w:rPr>
            </w:pPr>
          </w:p>
          <w:p w14:paraId="77779629" w14:textId="77777777" w:rsidR="00261FC1" w:rsidRDefault="00261FC1" w:rsidP="00224E9C">
            <w:pPr>
              <w:snapToGrid w:val="0"/>
              <w:ind w:left="170" w:right="170"/>
              <w:jc w:val="both"/>
              <w:rPr>
                <w:rFonts w:ascii="Arial" w:hAnsi="Arial" w:cs="Arial"/>
                <w:b/>
                <w:bCs/>
                <w:sz w:val="16"/>
                <w:szCs w:val="16"/>
              </w:rPr>
            </w:pPr>
          </w:p>
          <w:p w14:paraId="7777962A" w14:textId="77777777" w:rsidR="00261FC1" w:rsidRDefault="00261FC1" w:rsidP="00224E9C">
            <w:pPr>
              <w:snapToGrid w:val="0"/>
              <w:ind w:left="170" w:right="170"/>
              <w:jc w:val="both"/>
              <w:rPr>
                <w:rFonts w:ascii="Arial" w:hAnsi="Arial" w:cs="Arial"/>
                <w:b/>
                <w:bCs/>
                <w:sz w:val="16"/>
                <w:szCs w:val="16"/>
              </w:rPr>
            </w:pPr>
          </w:p>
          <w:p w14:paraId="7777962B"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7777962C" w14:textId="77777777" w:rsidR="00261FC1" w:rsidRDefault="00261FC1" w:rsidP="00224E9C">
            <w:pPr>
              <w:snapToGrid w:val="0"/>
              <w:jc w:val="both"/>
              <w:rPr>
                <w:rFonts w:ascii="Arial" w:hAnsi="Arial" w:cs="Arial"/>
                <w:b/>
                <w:bCs/>
              </w:rPr>
            </w:pPr>
          </w:p>
        </w:tc>
      </w:tr>
      <w:tr w:rsidR="00261FC1" w14:paraId="77779637"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777962E" w14:textId="77777777" w:rsidR="00261FC1" w:rsidRDefault="00261FC1">
            <w:pPr>
              <w:pStyle w:val="fcase1ertab"/>
              <w:snapToGrid w:val="0"/>
              <w:rPr>
                <w:rFonts w:ascii="Arial" w:hAnsi="Arial" w:cs="Arial"/>
                <w:b/>
                <w:bCs/>
                <w:sz w:val="18"/>
                <w:szCs w:val="18"/>
              </w:rPr>
            </w:pPr>
          </w:p>
          <w:p w14:paraId="7777962F"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A4E9E">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77779630"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77779631" w14:textId="77777777" w:rsidR="00261FC1" w:rsidRDefault="00261FC1">
            <w:pPr>
              <w:snapToGrid w:val="0"/>
              <w:ind w:left="170" w:right="170"/>
              <w:jc w:val="both"/>
              <w:rPr>
                <w:rFonts w:ascii="Arial" w:hAnsi="Arial" w:cs="Arial"/>
                <w:b/>
                <w:bCs/>
                <w:sz w:val="16"/>
                <w:szCs w:val="16"/>
              </w:rPr>
            </w:pPr>
          </w:p>
          <w:p w14:paraId="77779632" w14:textId="77777777" w:rsidR="00261FC1" w:rsidRDefault="00261FC1">
            <w:pPr>
              <w:snapToGrid w:val="0"/>
              <w:ind w:left="170" w:right="170"/>
              <w:jc w:val="both"/>
              <w:rPr>
                <w:rFonts w:ascii="Arial" w:hAnsi="Arial" w:cs="Arial"/>
                <w:b/>
                <w:bCs/>
                <w:sz w:val="16"/>
                <w:szCs w:val="16"/>
              </w:rPr>
            </w:pPr>
          </w:p>
          <w:p w14:paraId="77779633" w14:textId="77777777" w:rsidR="00261FC1" w:rsidRDefault="00261FC1">
            <w:pPr>
              <w:snapToGrid w:val="0"/>
              <w:ind w:left="170" w:right="170"/>
              <w:jc w:val="both"/>
              <w:rPr>
                <w:rFonts w:ascii="Arial" w:hAnsi="Arial" w:cs="Arial"/>
                <w:b/>
                <w:bCs/>
                <w:sz w:val="16"/>
                <w:szCs w:val="16"/>
              </w:rPr>
            </w:pPr>
          </w:p>
          <w:p w14:paraId="77779634" w14:textId="77777777" w:rsidR="00261FC1" w:rsidRDefault="00261FC1">
            <w:pPr>
              <w:snapToGrid w:val="0"/>
              <w:ind w:left="170" w:right="170"/>
              <w:jc w:val="both"/>
              <w:rPr>
                <w:rFonts w:ascii="Arial" w:hAnsi="Arial" w:cs="Arial"/>
                <w:b/>
                <w:bCs/>
                <w:sz w:val="16"/>
                <w:szCs w:val="16"/>
              </w:rPr>
            </w:pPr>
          </w:p>
          <w:p w14:paraId="77779635"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7779636" w14:textId="77777777" w:rsidR="00261FC1" w:rsidRDefault="00261FC1">
            <w:pPr>
              <w:snapToGrid w:val="0"/>
              <w:jc w:val="both"/>
              <w:rPr>
                <w:rFonts w:ascii="Arial" w:hAnsi="Arial" w:cs="Arial"/>
                <w:b/>
                <w:bCs/>
              </w:rPr>
            </w:pPr>
          </w:p>
        </w:tc>
      </w:tr>
      <w:tr w:rsidR="00E83C20" w14:paraId="77779641"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7779638" w14:textId="77777777" w:rsidR="00E83C20" w:rsidRDefault="00E83C20" w:rsidP="00D4627D">
            <w:pPr>
              <w:pStyle w:val="fcase1ertab"/>
              <w:snapToGrid w:val="0"/>
              <w:rPr>
                <w:rFonts w:ascii="Arial" w:hAnsi="Arial" w:cs="Arial"/>
                <w:b/>
                <w:bCs/>
                <w:sz w:val="18"/>
                <w:szCs w:val="18"/>
              </w:rPr>
            </w:pPr>
          </w:p>
          <w:p w14:paraId="77779639"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8A4E9E">
              <w:rPr>
                <w:rFonts w:ascii="Arial" w:hAnsi="Arial" w:cs="Arial"/>
              </w:rPr>
            </w:r>
            <w:r w:rsidR="008A4E9E">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7777963A"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7777963B" w14:textId="77777777" w:rsidR="00E83C20" w:rsidRDefault="00E83C20" w:rsidP="00D4627D">
            <w:pPr>
              <w:snapToGrid w:val="0"/>
              <w:ind w:left="170" w:right="170"/>
              <w:jc w:val="both"/>
              <w:rPr>
                <w:rFonts w:ascii="Arial" w:hAnsi="Arial" w:cs="Arial"/>
                <w:b/>
                <w:bCs/>
                <w:sz w:val="16"/>
                <w:szCs w:val="16"/>
              </w:rPr>
            </w:pPr>
          </w:p>
          <w:p w14:paraId="7777963C"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7777963D" w14:textId="77777777" w:rsidR="00E83C20" w:rsidRDefault="00E83C20" w:rsidP="00D4627D">
            <w:pPr>
              <w:snapToGrid w:val="0"/>
              <w:ind w:left="170" w:right="170"/>
              <w:jc w:val="both"/>
              <w:rPr>
                <w:rFonts w:ascii="Arial" w:hAnsi="Arial" w:cs="Arial"/>
                <w:b/>
                <w:bCs/>
                <w:sz w:val="16"/>
                <w:szCs w:val="16"/>
              </w:rPr>
            </w:pPr>
          </w:p>
          <w:p w14:paraId="7777963E" w14:textId="77777777" w:rsidR="00E83C20" w:rsidRDefault="00E83C20" w:rsidP="00D4627D">
            <w:pPr>
              <w:snapToGrid w:val="0"/>
              <w:ind w:left="170" w:right="170"/>
              <w:jc w:val="both"/>
              <w:rPr>
                <w:rFonts w:ascii="Arial" w:hAnsi="Arial" w:cs="Arial"/>
                <w:b/>
                <w:bCs/>
                <w:sz w:val="16"/>
                <w:szCs w:val="16"/>
              </w:rPr>
            </w:pPr>
          </w:p>
          <w:p w14:paraId="7777963F"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7779640" w14:textId="77777777" w:rsidR="00E83C20" w:rsidRDefault="00E83C20" w:rsidP="00D4627D">
            <w:pPr>
              <w:snapToGrid w:val="0"/>
              <w:jc w:val="both"/>
              <w:rPr>
                <w:rFonts w:ascii="Arial" w:hAnsi="Arial" w:cs="Arial"/>
                <w:b/>
                <w:bCs/>
              </w:rPr>
            </w:pPr>
          </w:p>
        </w:tc>
      </w:tr>
    </w:tbl>
    <w:p w14:paraId="77779642" w14:textId="77777777" w:rsidR="00261FC1" w:rsidRDefault="00261FC1" w:rsidP="00D21AD8">
      <w:pPr>
        <w:tabs>
          <w:tab w:val="left" w:pos="-142"/>
          <w:tab w:val="left" w:pos="4111"/>
        </w:tabs>
        <w:rPr>
          <w:rFonts w:ascii="Arial" w:hAnsi="Arial" w:cs="Arial"/>
          <w:b/>
          <w:bCs/>
          <w:sz w:val="22"/>
          <w:szCs w:val="22"/>
        </w:rPr>
      </w:pPr>
    </w:p>
    <w:p w14:paraId="77779643"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77779645" w14:textId="77777777" w:rsidTr="005C765E">
        <w:tc>
          <w:tcPr>
            <w:tcW w:w="10344" w:type="dxa"/>
            <w:shd w:val="clear" w:color="auto" w:fill="66CCFF"/>
          </w:tcPr>
          <w:p w14:paraId="77779644"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77779646" w14:textId="77777777" w:rsidR="00D21AD8" w:rsidRDefault="00D21AD8" w:rsidP="00D21AD8">
      <w:pPr>
        <w:tabs>
          <w:tab w:val="left" w:pos="-142"/>
          <w:tab w:val="left" w:pos="4111"/>
        </w:tabs>
        <w:rPr>
          <w:rFonts w:ascii="Arial" w:hAnsi="Arial" w:cs="Arial"/>
          <w:b/>
          <w:bCs/>
          <w:sz w:val="22"/>
          <w:szCs w:val="22"/>
        </w:rPr>
      </w:pPr>
    </w:p>
    <w:p w14:paraId="77779647"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77779648"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7779649"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777964A"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777964B" w14:textId="77777777" w:rsidR="002611DA" w:rsidRDefault="002611DA">
      <w:pPr>
        <w:suppressAutoHyphens w:val="0"/>
        <w:rPr>
          <w:rFonts w:ascii="Arial" w:hAnsi="Arial" w:cs="Arial"/>
        </w:rPr>
      </w:pPr>
      <w:r>
        <w:rPr>
          <w:rFonts w:ascii="Arial" w:hAnsi="Arial" w:cs="Arial"/>
        </w:rPr>
        <w:br w:type="page"/>
      </w:r>
    </w:p>
    <w:p w14:paraId="7777964C"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777964E" w14:textId="77777777" w:rsidTr="00261FC1">
        <w:tc>
          <w:tcPr>
            <w:tcW w:w="10331" w:type="dxa"/>
            <w:shd w:val="clear" w:color="auto" w:fill="66CCFF"/>
          </w:tcPr>
          <w:p w14:paraId="7777964D"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7777964F"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7779650"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77779651"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7779652"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7779653"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7779654" w14:textId="77777777" w:rsidR="00C56C9E" w:rsidRDefault="00C56C9E">
      <w:pPr>
        <w:pStyle w:val="En-tte"/>
        <w:tabs>
          <w:tab w:val="clear" w:pos="4536"/>
          <w:tab w:val="clear" w:pos="9072"/>
          <w:tab w:val="left" w:pos="0"/>
          <w:tab w:val="left" w:pos="2160"/>
        </w:tabs>
        <w:rPr>
          <w:rFonts w:ascii="Arial" w:hAnsi="Arial" w:cs="Arial"/>
          <w:b/>
          <w:bCs/>
        </w:rPr>
      </w:pPr>
    </w:p>
    <w:p w14:paraId="77779655"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77779656"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777965B"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7779657"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777965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7779659"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777965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77779661"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7777965C"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7777965D" w14:textId="77777777" w:rsidR="00472B25" w:rsidRDefault="00472B25">
            <w:pPr>
              <w:tabs>
                <w:tab w:val="left" w:pos="864"/>
              </w:tabs>
              <w:snapToGrid w:val="0"/>
              <w:spacing w:before="120" w:after="120"/>
              <w:rPr>
                <w:rFonts w:ascii="Arial" w:hAnsi="Arial" w:cs="Arial"/>
                <w:sz w:val="16"/>
                <w:szCs w:val="16"/>
              </w:rPr>
            </w:pPr>
          </w:p>
          <w:p w14:paraId="7777965E"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7777965F"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77779660" w14:textId="77777777" w:rsidR="00472B25" w:rsidRDefault="00472B25">
            <w:pPr>
              <w:tabs>
                <w:tab w:val="left" w:pos="864"/>
              </w:tabs>
              <w:snapToGrid w:val="0"/>
              <w:spacing w:before="120" w:after="120"/>
              <w:jc w:val="right"/>
              <w:rPr>
                <w:rFonts w:ascii="Arial" w:hAnsi="Arial" w:cs="Arial"/>
                <w:sz w:val="16"/>
                <w:szCs w:val="16"/>
              </w:rPr>
            </w:pPr>
          </w:p>
        </w:tc>
      </w:tr>
      <w:tr w:rsidR="00472B25" w14:paraId="77779669" w14:textId="77777777">
        <w:trPr>
          <w:trHeight w:val="737"/>
        </w:trPr>
        <w:tc>
          <w:tcPr>
            <w:tcW w:w="2566" w:type="dxa"/>
            <w:tcBorders>
              <w:left w:val="single" w:sz="8" w:space="0" w:color="000000"/>
              <w:bottom w:val="single" w:sz="8" w:space="0" w:color="000000"/>
            </w:tcBorders>
            <w:shd w:val="clear" w:color="auto" w:fill="auto"/>
          </w:tcPr>
          <w:p w14:paraId="77779662"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77779663" w14:textId="77777777" w:rsidR="00472B25" w:rsidRDefault="00472B25">
            <w:pPr>
              <w:tabs>
                <w:tab w:val="left" w:pos="864"/>
              </w:tabs>
              <w:snapToGrid w:val="0"/>
              <w:spacing w:before="120" w:after="120"/>
              <w:rPr>
                <w:rFonts w:ascii="Arial" w:hAnsi="Arial" w:cs="Arial"/>
                <w:sz w:val="16"/>
                <w:szCs w:val="16"/>
              </w:rPr>
            </w:pPr>
          </w:p>
          <w:p w14:paraId="77779664"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77779665" w14:textId="77777777" w:rsidR="00472B25" w:rsidRDefault="00472B25">
            <w:pPr>
              <w:tabs>
                <w:tab w:val="left" w:pos="864"/>
              </w:tabs>
              <w:snapToGrid w:val="0"/>
              <w:spacing w:before="120" w:after="120"/>
              <w:jc w:val="right"/>
              <w:rPr>
                <w:rFonts w:ascii="Arial" w:hAnsi="Arial" w:cs="Arial"/>
                <w:sz w:val="16"/>
                <w:szCs w:val="16"/>
              </w:rPr>
            </w:pPr>
          </w:p>
          <w:p w14:paraId="7777966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77779667" w14:textId="77777777" w:rsidR="00472B25" w:rsidRDefault="00472B25">
            <w:pPr>
              <w:tabs>
                <w:tab w:val="left" w:pos="864"/>
              </w:tabs>
              <w:snapToGrid w:val="0"/>
              <w:spacing w:before="120" w:after="120"/>
              <w:jc w:val="right"/>
              <w:rPr>
                <w:rFonts w:ascii="Arial" w:hAnsi="Arial" w:cs="Arial"/>
                <w:sz w:val="16"/>
                <w:szCs w:val="16"/>
              </w:rPr>
            </w:pPr>
          </w:p>
          <w:p w14:paraId="7777966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7777966A" w14:textId="77777777" w:rsidR="00472B25" w:rsidRDefault="00472B25">
      <w:pPr>
        <w:tabs>
          <w:tab w:val="left" w:pos="864"/>
        </w:tabs>
        <w:jc w:val="both"/>
        <w:rPr>
          <w:rFonts w:ascii="Arial" w:hAnsi="Arial" w:cs="Arial"/>
        </w:rPr>
      </w:pPr>
    </w:p>
    <w:p w14:paraId="7777966B" w14:textId="77777777" w:rsidR="00E657EE" w:rsidRDefault="00E657EE">
      <w:pPr>
        <w:tabs>
          <w:tab w:val="left" w:pos="864"/>
        </w:tabs>
        <w:jc w:val="both"/>
        <w:rPr>
          <w:rFonts w:ascii="Arial" w:hAnsi="Arial" w:cs="Arial"/>
        </w:rPr>
      </w:pPr>
    </w:p>
    <w:p w14:paraId="7777966C"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7777966D"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7777966E"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8A4E9E">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8A4E9E">
        <w:fldChar w:fldCharType="separate"/>
      </w:r>
      <w:r>
        <w:fldChar w:fldCharType="end"/>
      </w:r>
      <w:r>
        <w:t xml:space="preserve">  </w:t>
      </w:r>
    </w:p>
    <w:p w14:paraId="7777966F"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77779670"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7779672" w14:textId="77777777" w:rsidTr="00224E9C">
        <w:tc>
          <w:tcPr>
            <w:tcW w:w="10331" w:type="dxa"/>
            <w:shd w:val="clear" w:color="auto" w:fill="66CCFF"/>
          </w:tcPr>
          <w:p w14:paraId="77779671"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77779673"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77779674"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77779675"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7779676"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7779677"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7779678"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7779679" w14:textId="77777777" w:rsidR="00614607" w:rsidRDefault="00614607">
      <w:pPr>
        <w:pStyle w:val="En-tte"/>
        <w:tabs>
          <w:tab w:val="clear" w:pos="4536"/>
          <w:tab w:val="clear" w:pos="9072"/>
          <w:tab w:val="left" w:pos="864"/>
        </w:tabs>
        <w:rPr>
          <w:rFonts w:ascii="Arial" w:hAnsi="Arial" w:cs="Arial"/>
        </w:rPr>
      </w:pPr>
    </w:p>
    <w:p w14:paraId="7777967A"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777967C" w14:textId="77777777">
        <w:tc>
          <w:tcPr>
            <w:tcW w:w="10331" w:type="dxa"/>
            <w:shd w:val="clear" w:color="auto" w:fill="66CCFF"/>
          </w:tcPr>
          <w:p w14:paraId="7777967B"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7777967D"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7777967E" w14:textId="77777777" w:rsidR="00472B25" w:rsidRDefault="00472B25">
      <w:pPr>
        <w:tabs>
          <w:tab w:val="left" w:pos="576"/>
        </w:tabs>
        <w:rPr>
          <w:rFonts w:ascii="Arial" w:hAnsi="Arial" w:cs="Arial"/>
          <w:iCs/>
        </w:rPr>
      </w:pPr>
    </w:p>
    <w:p w14:paraId="7777967F"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77779680"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77779681" w14:textId="77777777" w:rsidR="00472B25" w:rsidRDefault="00472B25">
      <w:pPr>
        <w:pStyle w:val="En-tte"/>
        <w:tabs>
          <w:tab w:val="clear" w:pos="4536"/>
          <w:tab w:val="clear" w:pos="9072"/>
          <w:tab w:val="left" w:pos="864"/>
        </w:tabs>
        <w:rPr>
          <w:rFonts w:ascii="Arial" w:hAnsi="Arial" w:cs="Arial"/>
        </w:rPr>
      </w:pPr>
    </w:p>
    <w:p w14:paraId="77779682" w14:textId="77777777" w:rsidR="006A5F71" w:rsidRDefault="006A5F71">
      <w:pPr>
        <w:pStyle w:val="En-tte"/>
        <w:tabs>
          <w:tab w:val="clear" w:pos="4536"/>
          <w:tab w:val="clear" w:pos="9072"/>
          <w:tab w:val="left" w:pos="864"/>
        </w:tabs>
        <w:rPr>
          <w:rFonts w:ascii="Arial" w:hAnsi="Arial" w:cs="Arial"/>
        </w:rPr>
      </w:pPr>
    </w:p>
    <w:p w14:paraId="77779683" w14:textId="77777777" w:rsidR="002611DA" w:rsidRDefault="002611DA">
      <w:pPr>
        <w:suppressAutoHyphens w:val="0"/>
        <w:rPr>
          <w:rFonts w:ascii="Arial" w:hAnsi="Arial" w:cs="Arial"/>
        </w:rPr>
      </w:pPr>
      <w:r>
        <w:rPr>
          <w:rFonts w:ascii="Arial" w:hAnsi="Arial" w:cs="Arial"/>
        </w:rPr>
        <w:br w:type="page"/>
      </w:r>
    </w:p>
    <w:p w14:paraId="77779684"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7779686" w14:textId="77777777">
        <w:tc>
          <w:tcPr>
            <w:tcW w:w="10331" w:type="dxa"/>
            <w:shd w:val="clear" w:color="auto" w:fill="66CCFF"/>
          </w:tcPr>
          <w:p w14:paraId="77779685"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77779687" w14:textId="77777777" w:rsidR="00472B25" w:rsidRDefault="00472B25">
      <w:pPr>
        <w:tabs>
          <w:tab w:val="left" w:pos="426"/>
        </w:tabs>
        <w:jc w:val="both"/>
        <w:rPr>
          <w:rFonts w:ascii="Arial" w:hAnsi="Arial" w:cs="Arial"/>
          <w:spacing w:val="-10"/>
        </w:rPr>
      </w:pPr>
    </w:p>
    <w:p w14:paraId="77779688" w14:textId="77777777" w:rsidR="00472B25" w:rsidRDefault="00472B25">
      <w:pPr>
        <w:tabs>
          <w:tab w:val="left" w:pos="426"/>
        </w:tabs>
        <w:jc w:val="both"/>
        <w:rPr>
          <w:rFonts w:ascii="Arial" w:hAnsi="Arial" w:cs="Arial"/>
          <w:spacing w:val="-10"/>
        </w:rPr>
      </w:pPr>
    </w:p>
    <w:p w14:paraId="77779689"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7777968A" w14:textId="77777777" w:rsidR="00472B25" w:rsidRDefault="00472B25">
      <w:pPr>
        <w:tabs>
          <w:tab w:val="left" w:pos="426"/>
        </w:tabs>
        <w:jc w:val="both"/>
        <w:rPr>
          <w:rFonts w:ascii="Arial" w:hAnsi="Arial" w:cs="Arial"/>
          <w:spacing w:val="-10"/>
        </w:rPr>
      </w:pPr>
    </w:p>
    <w:p w14:paraId="7777968B" w14:textId="77777777" w:rsidR="0013398C" w:rsidRDefault="0013398C">
      <w:pPr>
        <w:tabs>
          <w:tab w:val="left" w:pos="426"/>
        </w:tabs>
        <w:jc w:val="both"/>
        <w:rPr>
          <w:rFonts w:ascii="Arial" w:hAnsi="Arial" w:cs="Arial"/>
          <w:spacing w:val="-10"/>
        </w:rPr>
      </w:pPr>
    </w:p>
    <w:p w14:paraId="7777968C" w14:textId="77777777" w:rsidR="00472B25" w:rsidRDefault="00472B25">
      <w:pPr>
        <w:tabs>
          <w:tab w:val="left" w:pos="426"/>
        </w:tabs>
        <w:jc w:val="both"/>
        <w:rPr>
          <w:rFonts w:ascii="Arial" w:hAnsi="Arial" w:cs="Arial"/>
          <w:spacing w:val="-10"/>
        </w:rPr>
      </w:pPr>
    </w:p>
    <w:p w14:paraId="7777968D" w14:textId="77777777" w:rsidR="00472B25" w:rsidRDefault="00472B25">
      <w:pPr>
        <w:tabs>
          <w:tab w:val="left" w:pos="426"/>
        </w:tabs>
        <w:jc w:val="both"/>
        <w:rPr>
          <w:rFonts w:ascii="Arial" w:hAnsi="Arial" w:cs="Arial"/>
          <w:spacing w:val="-10"/>
        </w:rPr>
      </w:pPr>
    </w:p>
    <w:p w14:paraId="7777968E"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7777968F" w14:textId="77777777" w:rsidR="00472B25" w:rsidRPr="0013398C" w:rsidRDefault="00472B25">
      <w:pPr>
        <w:tabs>
          <w:tab w:val="left" w:pos="426"/>
        </w:tabs>
        <w:jc w:val="both"/>
        <w:rPr>
          <w:rFonts w:ascii="Arial" w:hAnsi="Arial" w:cs="Arial"/>
          <w:spacing w:val="-10"/>
          <w:sz w:val="22"/>
          <w:szCs w:val="22"/>
        </w:rPr>
      </w:pPr>
    </w:p>
    <w:p w14:paraId="77779690" w14:textId="77777777" w:rsidR="00472B25" w:rsidRDefault="00472B25">
      <w:pPr>
        <w:tabs>
          <w:tab w:val="left" w:pos="576"/>
        </w:tabs>
        <w:rPr>
          <w:rFonts w:ascii="Arial" w:hAnsi="Arial" w:cs="Arial"/>
        </w:rPr>
      </w:pPr>
    </w:p>
    <w:p w14:paraId="77779691" w14:textId="77777777" w:rsidR="00472B25" w:rsidRDefault="00472B25">
      <w:pPr>
        <w:jc w:val="both"/>
        <w:rPr>
          <w:rFonts w:ascii="Arial" w:hAnsi="Arial" w:cs="Arial"/>
        </w:rPr>
      </w:pPr>
    </w:p>
    <w:p w14:paraId="77779692" w14:textId="77777777" w:rsidR="00B80B6A" w:rsidRDefault="00B80B6A">
      <w:pPr>
        <w:jc w:val="both"/>
        <w:rPr>
          <w:rFonts w:ascii="Arial" w:hAnsi="Arial" w:cs="Arial"/>
        </w:rPr>
      </w:pPr>
    </w:p>
    <w:p w14:paraId="77779693" w14:textId="77777777" w:rsidR="00B80B6A" w:rsidRDefault="00B80B6A">
      <w:pPr>
        <w:jc w:val="both"/>
        <w:rPr>
          <w:rFonts w:ascii="Arial" w:hAnsi="Arial" w:cs="Arial"/>
        </w:rPr>
      </w:pPr>
    </w:p>
    <w:p w14:paraId="77779694" w14:textId="77777777" w:rsidR="00B80B6A" w:rsidRDefault="00B80B6A">
      <w:pPr>
        <w:jc w:val="both"/>
        <w:rPr>
          <w:rFonts w:ascii="Arial" w:hAnsi="Arial" w:cs="Arial"/>
        </w:rPr>
      </w:pPr>
    </w:p>
    <w:p w14:paraId="77779695" w14:textId="77777777" w:rsidR="00B80B6A" w:rsidRDefault="00B80B6A">
      <w:pPr>
        <w:jc w:val="both"/>
        <w:rPr>
          <w:rFonts w:ascii="Arial" w:hAnsi="Arial" w:cs="Arial"/>
        </w:rPr>
      </w:pPr>
    </w:p>
    <w:p w14:paraId="77779696" w14:textId="77777777" w:rsidR="00B80B6A" w:rsidRDefault="00B80B6A">
      <w:pPr>
        <w:jc w:val="both"/>
        <w:rPr>
          <w:rFonts w:ascii="Arial" w:hAnsi="Arial" w:cs="Arial"/>
        </w:rPr>
      </w:pPr>
    </w:p>
    <w:p w14:paraId="77779697" w14:textId="77777777" w:rsidR="00B80B6A" w:rsidRDefault="00B80B6A">
      <w:pPr>
        <w:jc w:val="both"/>
        <w:rPr>
          <w:rFonts w:ascii="Arial" w:hAnsi="Arial" w:cs="Arial"/>
        </w:rPr>
      </w:pPr>
    </w:p>
    <w:p w14:paraId="77779698" w14:textId="77777777" w:rsidR="00B80B6A" w:rsidRDefault="00B80B6A">
      <w:pPr>
        <w:jc w:val="both"/>
        <w:rPr>
          <w:rFonts w:ascii="Arial" w:hAnsi="Arial" w:cs="Arial"/>
        </w:rPr>
      </w:pPr>
    </w:p>
    <w:p w14:paraId="77779699" w14:textId="77777777" w:rsidR="00B80B6A" w:rsidRDefault="00B80B6A">
      <w:pPr>
        <w:jc w:val="both"/>
        <w:rPr>
          <w:rFonts w:ascii="Arial" w:hAnsi="Arial" w:cs="Arial"/>
        </w:rPr>
      </w:pPr>
    </w:p>
    <w:p w14:paraId="7777969A" w14:textId="77777777" w:rsidR="00B80B6A" w:rsidRDefault="00B80B6A">
      <w:pPr>
        <w:jc w:val="both"/>
        <w:rPr>
          <w:rFonts w:ascii="Arial" w:hAnsi="Arial" w:cs="Arial"/>
        </w:rPr>
      </w:pPr>
    </w:p>
    <w:p w14:paraId="7777969B" w14:textId="77777777" w:rsidR="00B80B6A" w:rsidRDefault="00B80B6A">
      <w:pPr>
        <w:jc w:val="both"/>
        <w:rPr>
          <w:rFonts w:ascii="Arial" w:hAnsi="Arial" w:cs="Arial"/>
        </w:rPr>
      </w:pPr>
    </w:p>
    <w:p w14:paraId="7777969C" w14:textId="77777777" w:rsidR="00B80B6A" w:rsidRDefault="00B80B6A">
      <w:pPr>
        <w:jc w:val="both"/>
        <w:rPr>
          <w:rFonts w:ascii="Arial" w:hAnsi="Arial" w:cs="Arial"/>
        </w:rPr>
      </w:pPr>
    </w:p>
    <w:p w14:paraId="7777969D" w14:textId="77777777" w:rsidR="00B80B6A" w:rsidRDefault="00B80B6A">
      <w:pPr>
        <w:jc w:val="both"/>
        <w:rPr>
          <w:rFonts w:ascii="Arial" w:hAnsi="Arial" w:cs="Arial"/>
        </w:rPr>
      </w:pPr>
    </w:p>
    <w:p w14:paraId="7777969E" w14:textId="77777777" w:rsidR="00B80B6A" w:rsidRDefault="00B80B6A">
      <w:pPr>
        <w:jc w:val="both"/>
        <w:rPr>
          <w:rFonts w:ascii="Arial" w:hAnsi="Arial" w:cs="Arial"/>
        </w:rPr>
      </w:pPr>
    </w:p>
    <w:p w14:paraId="7777969F" w14:textId="77777777" w:rsidR="00B80B6A" w:rsidRDefault="00B80B6A">
      <w:pPr>
        <w:jc w:val="both"/>
        <w:rPr>
          <w:rFonts w:ascii="Arial" w:hAnsi="Arial" w:cs="Arial"/>
        </w:rPr>
      </w:pPr>
    </w:p>
    <w:p w14:paraId="777796A0" w14:textId="77777777" w:rsidR="00B80B6A" w:rsidRDefault="00B80B6A">
      <w:pPr>
        <w:jc w:val="both"/>
        <w:rPr>
          <w:rFonts w:ascii="Arial" w:hAnsi="Arial" w:cs="Arial"/>
        </w:rPr>
      </w:pPr>
    </w:p>
    <w:p w14:paraId="777796A1" w14:textId="77777777" w:rsidR="00B80B6A" w:rsidRDefault="00B80B6A">
      <w:pPr>
        <w:jc w:val="both"/>
        <w:rPr>
          <w:rFonts w:ascii="Arial" w:hAnsi="Arial" w:cs="Arial"/>
        </w:rPr>
      </w:pPr>
    </w:p>
    <w:p w14:paraId="777796A2" w14:textId="77777777" w:rsidR="00B80B6A" w:rsidRDefault="00B80B6A">
      <w:pPr>
        <w:jc w:val="both"/>
        <w:rPr>
          <w:rFonts w:ascii="Arial" w:hAnsi="Arial" w:cs="Arial"/>
        </w:rPr>
      </w:pPr>
    </w:p>
    <w:p w14:paraId="777796A3" w14:textId="77777777" w:rsidR="00B71E45" w:rsidRDefault="00B71E45">
      <w:pPr>
        <w:jc w:val="both"/>
        <w:rPr>
          <w:rFonts w:ascii="Arial" w:hAnsi="Arial" w:cs="Arial"/>
        </w:rPr>
      </w:pPr>
    </w:p>
    <w:p w14:paraId="777796A4" w14:textId="77777777" w:rsidR="00B71E45" w:rsidRDefault="00B71E45">
      <w:pPr>
        <w:jc w:val="both"/>
        <w:rPr>
          <w:rFonts w:ascii="Arial" w:hAnsi="Arial" w:cs="Arial"/>
        </w:rPr>
      </w:pPr>
    </w:p>
    <w:p w14:paraId="777796A5" w14:textId="77777777" w:rsidR="00B71E45" w:rsidRDefault="00B71E45">
      <w:pPr>
        <w:jc w:val="both"/>
        <w:rPr>
          <w:rFonts w:ascii="Arial" w:hAnsi="Arial" w:cs="Arial"/>
        </w:rPr>
      </w:pPr>
    </w:p>
    <w:p w14:paraId="777796A6" w14:textId="77777777" w:rsidR="00B71E45" w:rsidRDefault="00B71E45">
      <w:pPr>
        <w:jc w:val="both"/>
        <w:rPr>
          <w:rFonts w:ascii="Arial" w:hAnsi="Arial" w:cs="Arial"/>
        </w:rPr>
      </w:pPr>
    </w:p>
    <w:p w14:paraId="777796A7" w14:textId="77777777" w:rsidR="00B80B6A" w:rsidRDefault="00B80B6A">
      <w:pPr>
        <w:jc w:val="both"/>
        <w:rPr>
          <w:rFonts w:ascii="Arial" w:hAnsi="Arial" w:cs="Arial"/>
        </w:rPr>
      </w:pPr>
    </w:p>
    <w:p w14:paraId="777796A8" w14:textId="77777777" w:rsidR="00B71E45" w:rsidRDefault="00B71E45">
      <w:pPr>
        <w:jc w:val="both"/>
        <w:rPr>
          <w:rFonts w:ascii="Arial" w:hAnsi="Arial" w:cs="Arial"/>
        </w:rPr>
      </w:pPr>
    </w:p>
    <w:p w14:paraId="777796A9" w14:textId="77777777" w:rsidR="00B71E45" w:rsidRDefault="00B71E45">
      <w:pPr>
        <w:jc w:val="both"/>
        <w:rPr>
          <w:rFonts w:ascii="Arial" w:hAnsi="Arial" w:cs="Arial"/>
        </w:rPr>
      </w:pPr>
    </w:p>
    <w:p w14:paraId="777796AA" w14:textId="77777777" w:rsidR="00B71E45" w:rsidRDefault="00B71E45">
      <w:pPr>
        <w:jc w:val="both"/>
        <w:rPr>
          <w:rFonts w:ascii="Arial" w:hAnsi="Arial" w:cs="Arial"/>
        </w:rPr>
      </w:pPr>
    </w:p>
    <w:p w14:paraId="777796AB" w14:textId="77777777" w:rsidR="00B71E45" w:rsidRDefault="00B71E45">
      <w:pPr>
        <w:jc w:val="both"/>
        <w:rPr>
          <w:rFonts w:ascii="Arial" w:hAnsi="Arial" w:cs="Arial"/>
        </w:rPr>
      </w:pPr>
    </w:p>
    <w:p w14:paraId="777796AC" w14:textId="77777777" w:rsidR="00B71E45" w:rsidRDefault="00B71E45">
      <w:pPr>
        <w:jc w:val="both"/>
        <w:rPr>
          <w:rFonts w:ascii="Arial" w:hAnsi="Arial" w:cs="Arial"/>
        </w:rPr>
      </w:pPr>
    </w:p>
    <w:p w14:paraId="777796AD" w14:textId="77777777" w:rsidR="00B71E45" w:rsidRDefault="00B71E45">
      <w:pPr>
        <w:jc w:val="both"/>
        <w:rPr>
          <w:rFonts w:ascii="Arial" w:hAnsi="Arial" w:cs="Arial"/>
        </w:rPr>
      </w:pPr>
    </w:p>
    <w:p w14:paraId="777796AE" w14:textId="77777777" w:rsidR="00B71E45" w:rsidRDefault="00B71E45">
      <w:pPr>
        <w:jc w:val="both"/>
        <w:rPr>
          <w:rFonts w:ascii="Arial" w:hAnsi="Arial" w:cs="Arial"/>
        </w:rPr>
      </w:pPr>
    </w:p>
    <w:p w14:paraId="777796AF" w14:textId="77777777" w:rsidR="00B71E45" w:rsidRDefault="00B71E45">
      <w:pPr>
        <w:jc w:val="both"/>
        <w:rPr>
          <w:rFonts w:ascii="Arial" w:hAnsi="Arial" w:cs="Arial"/>
        </w:rPr>
      </w:pPr>
    </w:p>
    <w:p w14:paraId="777796B0" w14:textId="77777777" w:rsidR="00B71E45" w:rsidRDefault="00B71E45">
      <w:pPr>
        <w:jc w:val="both"/>
        <w:rPr>
          <w:rFonts w:ascii="Arial" w:hAnsi="Arial" w:cs="Arial"/>
        </w:rPr>
      </w:pPr>
    </w:p>
    <w:p w14:paraId="777796B1" w14:textId="77777777" w:rsidR="00B71E45" w:rsidRDefault="00B71E45">
      <w:pPr>
        <w:jc w:val="both"/>
        <w:rPr>
          <w:rFonts w:ascii="Arial" w:hAnsi="Arial" w:cs="Arial"/>
        </w:rPr>
      </w:pPr>
    </w:p>
    <w:p w14:paraId="777796B2" w14:textId="77777777" w:rsidR="00B71E45" w:rsidRDefault="00B71E45">
      <w:pPr>
        <w:jc w:val="both"/>
        <w:rPr>
          <w:rFonts w:ascii="Arial" w:hAnsi="Arial" w:cs="Arial"/>
        </w:rPr>
      </w:pPr>
    </w:p>
    <w:p w14:paraId="777796B3" w14:textId="77777777" w:rsidR="00B71E45" w:rsidRDefault="00B71E45">
      <w:pPr>
        <w:jc w:val="both"/>
        <w:rPr>
          <w:rFonts w:ascii="Arial" w:hAnsi="Arial" w:cs="Arial"/>
        </w:rPr>
      </w:pPr>
    </w:p>
    <w:p w14:paraId="777796B4" w14:textId="77777777" w:rsidR="00B71E45" w:rsidRDefault="00B71E45">
      <w:pPr>
        <w:jc w:val="both"/>
        <w:rPr>
          <w:rFonts w:ascii="Arial" w:hAnsi="Arial" w:cs="Arial"/>
        </w:rPr>
      </w:pPr>
    </w:p>
    <w:p w14:paraId="777796B5" w14:textId="77777777" w:rsidR="00B71E45" w:rsidRDefault="00B71E45">
      <w:pPr>
        <w:jc w:val="both"/>
        <w:rPr>
          <w:rFonts w:ascii="Arial" w:hAnsi="Arial" w:cs="Arial"/>
        </w:rPr>
      </w:pPr>
    </w:p>
    <w:p w14:paraId="777796B6" w14:textId="77777777" w:rsidR="00B71E45" w:rsidRDefault="00B71E45">
      <w:pPr>
        <w:jc w:val="both"/>
        <w:rPr>
          <w:rFonts w:ascii="Arial" w:hAnsi="Arial" w:cs="Arial"/>
        </w:rPr>
      </w:pPr>
    </w:p>
    <w:p w14:paraId="777796B7" w14:textId="77777777" w:rsidR="00B71E45" w:rsidRDefault="00B71E45">
      <w:pPr>
        <w:jc w:val="both"/>
        <w:rPr>
          <w:rFonts w:ascii="Arial" w:hAnsi="Arial" w:cs="Arial"/>
        </w:rPr>
      </w:pPr>
    </w:p>
    <w:p w14:paraId="777796B8" w14:textId="77777777" w:rsidR="00B71E45" w:rsidRDefault="00B71E45">
      <w:pPr>
        <w:jc w:val="both"/>
        <w:rPr>
          <w:rFonts w:ascii="Arial" w:hAnsi="Arial" w:cs="Arial"/>
        </w:rPr>
      </w:pPr>
    </w:p>
    <w:p w14:paraId="777796B9" w14:textId="77777777" w:rsidR="00B71E45" w:rsidRDefault="00B71E45">
      <w:pPr>
        <w:jc w:val="both"/>
        <w:rPr>
          <w:rFonts w:ascii="Arial" w:hAnsi="Arial" w:cs="Arial"/>
        </w:rPr>
      </w:pPr>
    </w:p>
    <w:p w14:paraId="777796BA" w14:textId="77777777" w:rsidR="00B71E45" w:rsidRDefault="00B71E45">
      <w:pPr>
        <w:jc w:val="both"/>
        <w:rPr>
          <w:rFonts w:ascii="Arial" w:hAnsi="Arial" w:cs="Arial"/>
        </w:rPr>
      </w:pPr>
    </w:p>
    <w:p w14:paraId="777796BB" w14:textId="77777777" w:rsidR="00B71E45" w:rsidRDefault="00B71E45">
      <w:pPr>
        <w:jc w:val="both"/>
        <w:rPr>
          <w:rFonts w:ascii="Arial" w:hAnsi="Arial" w:cs="Arial"/>
        </w:rPr>
      </w:pPr>
    </w:p>
    <w:p w14:paraId="777796BC" w14:textId="77777777" w:rsidR="00B71E45" w:rsidRDefault="00B71E45">
      <w:pPr>
        <w:jc w:val="both"/>
        <w:rPr>
          <w:rFonts w:ascii="Arial" w:hAnsi="Arial" w:cs="Arial"/>
        </w:rPr>
      </w:pPr>
    </w:p>
    <w:p w14:paraId="777796BD" w14:textId="77777777" w:rsidR="00B71E45" w:rsidRDefault="00B71E45">
      <w:pPr>
        <w:jc w:val="both"/>
        <w:rPr>
          <w:rFonts w:ascii="Arial" w:hAnsi="Arial" w:cs="Arial"/>
        </w:rPr>
      </w:pPr>
    </w:p>
    <w:p w14:paraId="777796BE" w14:textId="77777777" w:rsidR="00B71E45" w:rsidRDefault="00B71E45">
      <w:pPr>
        <w:jc w:val="both"/>
        <w:rPr>
          <w:rFonts w:ascii="Arial" w:hAnsi="Arial" w:cs="Arial"/>
        </w:rPr>
      </w:pPr>
    </w:p>
    <w:p w14:paraId="777796BF" w14:textId="77777777" w:rsidR="00B71E45" w:rsidRDefault="00B71E45">
      <w:pPr>
        <w:jc w:val="both"/>
        <w:rPr>
          <w:rFonts w:ascii="Arial" w:hAnsi="Arial" w:cs="Arial"/>
        </w:rPr>
      </w:pPr>
    </w:p>
    <w:p w14:paraId="777796C0"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796C5" w14:textId="77777777" w:rsidR="005C6314" w:rsidRDefault="005C6314">
      <w:r>
        <w:separator/>
      </w:r>
    </w:p>
  </w:endnote>
  <w:endnote w:type="continuationSeparator" w:id="0">
    <w:p w14:paraId="777796C6"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777796CD" w14:textId="77777777">
      <w:trPr>
        <w:tblHeader/>
      </w:trPr>
      <w:tc>
        <w:tcPr>
          <w:tcW w:w="3513" w:type="dxa"/>
          <w:shd w:val="clear" w:color="auto" w:fill="66CCFF"/>
        </w:tcPr>
        <w:p w14:paraId="777796C7"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777796C8" w14:textId="23424ACC" w:rsidR="00472B25" w:rsidRPr="00066897" w:rsidRDefault="00371940">
          <w:pPr>
            <w:shd w:val="clear" w:color="auto" w:fill="66CCFF"/>
            <w:snapToGrid w:val="0"/>
            <w:jc w:val="center"/>
            <w:rPr>
              <w:rFonts w:ascii="Arial" w:hAnsi="Arial" w:cs="Arial"/>
              <w:b/>
              <w:bCs/>
              <w:sz w:val="18"/>
              <w:szCs w:val="18"/>
            </w:rPr>
          </w:pPr>
          <w:r>
            <w:rPr>
              <w:rFonts w:ascii="Arial" w:hAnsi="Arial" w:cs="Arial"/>
              <w:b/>
              <w:i/>
              <w:iCs/>
            </w:rPr>
            <w:t>AOO_2024/EFSHFNO/327_REACTIFS PALU</w:t>
          </w:r>
        </w:p>
      </w:tc>
      <w:tc>
        <w:tcPr>
          <w:tcW w:w="900" w:type="dxa"/>
          <w:shd w:val="clear" w:color="auto" w:fill="66CCFF"/>
        </w:tcPr>
        <w:p w14:paraId="777796C9"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777796CA"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777796CB"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777796CC"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777796CE"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796C3" w14:textId="77777777" w:rsidR="005C6314" w:rsidRDefault="005C6314">
      <w:r>
        <w:separator/>
      </w:r>
    </w:p>
  </w:footnote>
  <w:footnote w:type="continuationSeparator" w:id="0">
    <w:p w14:paraId="777796C4"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B4452"/>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71940"/>
    <w:rsid w:val="003F2B90"/>
    <w:rsid w:val="0040126E"/>
    <w:rsid w:val="00401B48"/>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8A4E9E"/>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77795DC"/>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aliases w:val="H1,Contrat 1,chapitre,Titre 11,t1.T1.Titre 1,t1,t1.T1,Ct.,Heading1_Titre1,DO NOT USE_h1,h1,Heading 1,H11,H12,H111,Titre 1 SQ,Titre 1 jbl,SousTitre,Aston T1,051,chapter,Heading 1a,TITRE1,Titre 1ed,t1.T1.Titre 1Annexe,Titre 1 sans saut de page,t"/>
    <w:basedOn w:val="Normal"/>
    <w:next w:val="Normal"/>
    <w:qFormat/>
    <w:pPr>
      <w:keepNext/>
      <w:numPr>
        <w:numId w:val="1"/>
      </w:numPr>
      <w:outlineLvl w:val="0"/>
    </w:pPr>
    <w:rPr>
      <w:b/>
      <w:bCs/>
    </w:rPr>
  </w:style>
  <w:style w:type="paragraph" w:styleId="Titre2">
    <w:name w:val="heading 2"/>
    <w:aliases w:val="h2,Titre 2 - RAO,H2,Contrat 2,Ctt,paragraphe,l2,I2,Titre 21,t2.T2,heading 2,Heading2_Titre2,DO NOT USE_h2,chn,Chapter Number/Appendix Letter,H21,H22,H211,t2,Titre 2 SQ,T2,Titre 2 jbl,InterTitre,052,Heading 2 Hidden,Titre 1.1,Titre 1.12,0521,052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371940"/>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371940"/>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371940"/>
    <w:rPr>
      <w:rFonts w:ascii="Arial" w:hAnsi="Arial" w:cs="Arial"/>
      <w:b/>
      <w:bCs/>
      <w:sz w:val="16"/>
      <w:szCs w:val="16"/>
      <w:lang w:eastAsia="zh-CN"/>
    </w:rPr>
  </w:style>
  <w:style w:type="character" w:customStyle="1" w:styleId="Titre7Car">
    <w:name w:val="Titre 7 Car"/>
    <w:basedOn w:val="Policepardfaut"/>
    <w:link w:val="Titre7"/>
    <w:rsid w:val="00371940"/>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2.xml><?xml version="1.0" encoding="utf-8"?>
<ds:datastoreItem xmlns:ds="http://schemas.openxmlformats.org/officeDocument/2006/customXml" ds:itemID="{2BAF2B82-348A-41F5-A5A3-43F3E114251A}">
  <ds:schemaRefs>
    <ds:schemaRef ds:uri="http://schemas.microsoft.com/office/2006/metadata/properties"/>
    <ds:schemaRef ds:uri="http://purl.org/dc/elements/1.1/"/>
    <ds:schemaRef ds:uri="http://purl.org/dc/terms/"/>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8cabc909-925b-4993-810a-c39a03b082db"/>
    <ds:schemaRef ds:uri="http://schemas.microsoft.com/sharepoint/v3"/>
    <ds:schemaRef ds:uri="3db10a5d-558e-4c80-b55c-f43536d34388"/>
    <ds:schemaRef ds:uri="http://www.w3.org/XML/1998/namespace"/>
  </ds:schemaRefs>
</ds:datastoreItem>
</file>

<file path=customXml/itemProps3.xml><?xml version="1.0" encoding="utf-8"?>
<ds:datastoreItem xmlns:ds="http://schemas.openxmlformats.org/officeDocument/2006/customXml" ds:itemID="{BBCF2488-CABD-4F55-8C9D-98D2E9A39C39}">
  <ds:schemaRefs>
    <ds:schemaRef ds:uri="http://schemas.openxmlformats.org/officeDocument/2006/bibliography"/>
  </ds:schemaRefs>
</ds:datastoreItem>
</file>

<file path=customXml/itemProps4.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D75A99-57DE-412F-97C8-37B42DD7E49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1295</Words>
  <Characters>7128</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8407</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Justine DELBAR</cp:lastModifiedBy>
  <cp:revision>5</cp:revision>
  <cp:lastPrinted>2016-03-31T08:52:00Z</cp:lastPrinted>
  <dcterms:created xsi:type="dcterms:W3CDTF">2025-04-28T08:49:00Z</dcterms:created>
  <dcterms:modified xsi:type="dcterms:W3CDTF">2025-05-23T12:31:00Z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